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耗材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报价单</w:t>
      </w:r>
    </w:p>
    <w:p>
      <w:pPr>
        <w:spacing w:line="260" w:lineRule="exact"/>
        <w:rPr>
          <w:sz w:val="20"/>
          <w:szCs w:val="20"/>
        </w:rPr>
      </w:pPr>
    </w:p>
    <w:p>
      <w:pPr>
        <w:spacing w:line="26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供应商名称：（加盖公章）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项目名称：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>
      <w:pPr>
        <w:spacing w:line="260" w:lineRule="exact"/>
        <w:rPr>
          <w:sz w:val="20"/>
          <w:szCs w:val="20"/>
        </w:rPr>
      </w:pPr>
    </w:p>
    <w:p>
      <w:pPr>
        <w:spacing w:line="20" w:lineRule="exact"/>
        <w:rPr>
          <w:sz w:val="20"/>
          <w:szCs w:val="20"/>
        </w:rPr>
      </w:pPr>
    </w:p>
    <w:tbl>
      <w:tblPr>
        <w:tblStyle w:val="2"/>
        <w:tblpPr w:leftFromText="180" w:rightFromText="180" w:vertAnchor="text" w:horzAnchor="page" w:tblpX="1693" w:tblpY="165"/>
        <w:tblOverlap w:val="never"/>
        <w:tblW w:w="128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62"/>
        <w:gridCol w:w="962"/>
        <w:gridCol w:w="1248"/>
        <w:gridCol w:w="1260"/>
        <w:gridCol w:w="1340"/>
        <w:gridCol w:w="1480"/>
        <w:gridCol w:w="903"/>
        <w:gridCol w:w="742"/>
        <w:gridCol w:w="1069"/>
        <w:gridCol w:w="21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产品</w:t>
            </w: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名称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规格</w:t>
            </w: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 w:left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生产厂家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阳采价格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</w:rPr>
              <w:t>阳采耗材统一编码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申报价格</w:t>
            </w:r>
          </w:p>
          <w:p>
            <w:pPr>
              <w:spacing w:line="251" w:lineRule="exact"/>
              <w:ind w:left="160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必须与采购目录一致。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必填（产品名称须与注册证名称一致）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（必须按注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册证的包装规格进行填写，如有其他说明的，规格后加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“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备注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”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单位必须填写清楚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单位是指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个/支/片等等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（必须与注册证的注册人名称一致，注册人名称有中英文的，中英文全部填写）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</w:tr>
      <w:tr>
        <w:trPr>
          <w:trHeight w:val="84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10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both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2"/>
                <w:szCs w:val="22"/>
                <w:lang w:val="en-US" w:eastAsia="zh-CN"/>
              </w:rPr>
              <w:t>单价总价</w:t>
            </w: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16" w:lineRule="exact"/>
        <w:rPr>
          <w:sz w:val="20"/>
          <w:szCs w:val="20"/>
        </w:rPr>
      </w:pP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*必填项目如果未填写影响评标，后果自负。不得擅自修改、删除表格内容，擅自修改删除的视为无效投标。</w:t>
      </w:r>
    </w:p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01EC5E96"/>
    <w:rsid w:val="13B81E24"/>
    <w:rsid w:val="15C51FE2"/>
    <w:rsid w:val="15D12277"/>
    <w:rsid w:val="15D3637A"/>
    <w:rsid w:val="17A2289D"/>
    <w:rsid w:val="24DE1FDD"/>
    <w:rsid w:val="2DF14DB2"/>
    <w:rsid w:val="30141A6E"/>
    <w:rsid w:val="32F440A4"/>
    <w:rsid w:val="33396503"/>
    <w:rsid w:val="367B5BEF"/>
    <w:rsid w:val="39CB6DEE"/>
    <w:rsid w:val="3A5F7E54"/>
    <w:rsid w:val="3DAE6A1A"/>
    <w:rsid w:val="3E0221C9"/>
    <w:rsid w:val="44C51823"/>
    <w:rsid w:val="4B8E6103"/>
    <w:rsid w:val="542C1497"/>
    <w:rsid w:val="58D815D3"/>
    <w:rsid w:val="5FE1785D"/>
    <w:rsid w:val="604C110A"/>
    <w:rsid w:val="665460B7"/>
    <w:rsid w:val="676166A9"/>
    <w:rsid w:val="6A9D13FA"/>
    <w:rsid w:val="6E971ED7"/>
    <w:rsid w:val="6F011FE4"/>
    <w:rsid w:val="70E436D0"/>
    <w:rsid w:val="72314CE9"/>
    <w:rsid w:val="74A17F65"/>
    <w:rsid w:val="753133D0"/>
    <w:rsid w:val="78586D7C"/>
    <w:rsid w:val="7A7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0</TotalTime>
  <ScaleCrop>false</ScaleCrop>
  <LinksUpToDate>false</LinksUpToDate>
  <CharactersWithSpaces>334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hp</cp:lastModifiedBy>
  <dcterms:modified xsi:type="dcterms:W3CDTF">2025-03-21T09:40:07Z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00147D971A0749B5B4471D503121AA98</vt:lpwstr>
  </property>
</Properties>
</file>