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840" w:tblpY="2801"/>
        <w:tblOverlap w:val="never"/>
        <w:tblW w:w="84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0"/>
        <w:gridCol w:w="2295"/>
        <w:gridCol w:w="1695"/>
        <w:gridCol w:w="2368"/>
      </w:tblGrid>
      <w:tr w14:paraId="10216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2070" w:type="dxa"/>
            <w:shd w:val="clear" w:color="auto" w:fill="auto"/>
            <w:noWrap/>
            <w:vAlign w:val="center"/>
          </w:tcPr>
          <w:p w14:paraId="05D72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申请科室</w:t>
            </w:r>
          </w:p>
        </w:tc>
        <w:tc>
          <w:tcPr>
            <w:tcW w:w="2295" w:type="dxa"/>
            <w:shd w:val="clear" w:color="auto" w:fill="auto"/>
            <w:noWrap/>
            <w:vAlign w:val="center"/>
          </w:tcPr>
          <w:p w14:paraId="30E6890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五疗脑病科</w:t>
            </w:r>
          </w:p>
        </w:tc>
        <w:tc>
          <w:tcPr>
            <w:tcW w:w="1695" w:type="dxa"/>
            <w:shd w:val="clear" w:color="auto" w:fill="auto"/>
            <w:noWrap/>
            <w:vAlign w:val="center"/>
          </w:tcPr>
          <w:p w14:paraId="0DC64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2368" w:type="dxa"/>
            <w:shd w:val="clear" w:color="auto" w:fill="auto"/>
            <w:noWrap/>
            <w:vAlign w:val="center"/>
          </w:tcPr>
          <w:p w14:paraId="21684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上下肢主被动运动康复机（床旁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lang w:val="en-US" w:eastAsia="zh-CN"/>
              </w:rPr>
              <w:t>下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肢型）</w:t>
            </w:r>
            <w:bookmarkStart w:id="0" w:name="_GoBack"/>
            <w:bookmarkEnd w:id="0"/>
          </w:p>
        </w:tc>
      </w:tr>
      <w:tr w14:paraId="78CF2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2070" w:type="dxa"/>
            <w:shd w:val="clear" w:color="auto" w:fill="auto"/>
            <w:vAlign w:val="center"/>
          </w:tcPr>
          <w:p w14:paraId="1F116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2295" w:type="dxa"/>
            <w:shd w:val="clear" w:color="auto" w:fill="auto"/>
            <w:vAlign w:val="center"/>
          </w:tcPr>
          <w:p w14:paraId="6E1476E1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1台</w:t>
            </w:r>
          </w:p>
        </w:tc>
        <w:tc>
          <w:tcPr>
            <w:tcW w:w="1695" w:type="dxa"/>
            <w:shd w:val="clear" w:color="auto" w:fill="auto"/>
            <w:noWrap/>
            <w:vAlign w:val="center"/>
          </w:tcPr>
          <w:p w14:paraId="0B2C1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预算单价</w:t>
            </w:r>
          </w:p>
          <w:p w14:paraId="1C4A2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368" w:type="dxa"/>
            <w:shd w:val="clear" w:color="auto" w:fill="auto"/>
            <w:noWrap/>
            <w:vAlign w:val="center"/>
          </w:tcPr>
          <w:p w14:paraId="054E7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</w:tr>
      <w:tr w14:paraId="66535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6" w:hRule="atLeast"/>
          <w:jc w:val="center"/>
        </w:trPr>
        <w:tc>
          <w:tcPr>
            <w:tcW w:w="2070" w:type="dxa"/>
            <w:shd w:val="clear" w:color="auto" w:fill="auto"/>
            <w:vAlign w:val="center"/>
          </w:tcPr>
          <w:p w14:paraId="43C58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配置要求</w:t>
            </w:r>
          </w:p>
        </w:tc>
        <w:tc>
          <w:tcPr>
            <w:tcW w:w="6358" w:type="dxa"/>
            <w:gridSpan w:val="3"/>
            <w:shd w:val="clear" w:color="auto" w:fill="auto"/>
            <w:vAlign w:val="center"/>
          </w:tcPr>
          <w:p w14:paraId="0411557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8890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5" w:hRule="atLeast"/>
          <w:jc w:val="center"/>
        </w:trPr>
        <w:tc>
          <w:tcPr>
            <w:tcW w:w="2070" w:type="dxa"/>
            <w:shd w:val="clear" w:color="auto" w:fill="auto"/>
            <w:noWrap/>
            <w:vAlign w:val="center"/>
          </w:tcPr>
          <w:p w14:paraId="30EE1D6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参数</w:t>
            </w:r>
          </w:p>
          <w:p w14:paraId="2AC37A3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58" w:type="dxa"/>
            <w:gridSpan w:val="3"/>
            <w:shd w:val="clear" w:color="auto" w:fill="auto"/>
            <w:noWrap/>
            <w:vAlign w:val="center"/>
          </w:tcPr>
          <w:p w14:paraId="6AE6AEF6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tLeast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>.床旁设计，移动便捷，用于卧床患者下肢的运动康复训练；</w:t>
            </w:r>
          </w:p>
          <w:p w14:paraId="3AEF0095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tLeast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>.阻力设定范围：0-20Nm,档间距1Nm,允许误差±1Nm；</w:t>
            </w:r>
          </w:p>
          <w:p w14:paraId="22CEE74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tLeast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>.被动训练转数：0-60rmp,步距1rmp,允许误差±10%；</w:t>
            </w:r>
          </w:p>
          <w:p w14:paraId="464F05E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tLeast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>.被动训练下肢电机动力最大输出16Nm，允许误差±20%；</w:t>
            </w:r>
          </w:p>
          <w:p w14:paraId="5875B3C7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tLeast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</w:t>
            </w:r>
            <w:r>
              <w:rPr>
                <w:rFonts w:hint="default"/>
                <w:sz w:val="24"/>
                <w:szCs w:val="24"/>
                <w:lang w:val="en-US" w:eastAsia="zh-CN"/>
              </w:rPr>
              <w:t>.训练时间：0-120min,步进可调，步距1min，允许误差±10%；</w:t>
            </w:r>
          </w:p>
          <w:p w14:paraId="5D75631C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="0" w:afterAutospacing="0" w:line="240" w:lineRule="atLeast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6.训练模式：被动模式、助力模式、主被动模式、主动模式、抗痉挛模式、对称性模式、自动模式；</w:t>
            </w:r>
          </w:p>
          <w:p w14:paraId="291F2EF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</w:tbl>
    <w:p w14:paraId="72EA3C47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医疗设备核心配置技术需求表</w:t>
      </w:r>
    </w:p>
    <w:p w14:paraId="0606F966">
      <w:pPr>
        <w:tabs>
          <w:tab w:val="left" w:pos="1116"/>
        </w:tabs>
        <w:bidi w:val="0"/>
        <w:jc w:val="left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FE7D78"/>
    <w:rsid w:val="01A118D6"/>
    <w:rsid w:val="01FE6BD3"/>
    <w:rsid w:val="0491632A"/>
    <w:rsid w:val="0559245B"/>
    <w:rsid w:val="08060322"/>
    <w:rsid w:val="092D1499"/>
    <w:rsid w:val="0A5E508E"/>
    <w:rsid w:val="0EAC2A20"/>
    <w:rsid w:val="11086FAE"/>
    <w:rsid w:val="13232374"/>
    <w:rsid w:val="16EE0687"/>
    <w:rsid w:val="18923D5F"/>
    <w:rsid w:val="1B091F1B"/>
    <w:rsid w:val="1EF53A59"/>
    <w:rsid w:val="1F37750D"/>
    <w:rsid w:val="28AF7E44"/>
    <w:rsid w:val="2DE069EF"/>
    <w:rsid w:val="330A7A0C"/>
    <w:rsid w:val="33554D72"/>
    <w:rsid w:val="356F47B8"/>
    <w:rsid w:val="38D00642"/>
    <w:rsid w:val="415B4FED"/>
    <w:rsid w:val="49E53AC2"/>
    <w:rsid w:val="4BE90324"/>
    <w:rsid w:val="4BFE7D78"/>
    <w:rsid w:val="549A2A09"/>
    <w:rsid w:val="55FB7197"/>
    <w:rsid w:val="55FC2C17"/>
    <w:rsid w:val="60E65A85"/>
    <w:rsid w:val="624C7DDA"/>
    <w:rsid w:val="62DA6C46"/>
    <w:rsid w:val="6F35273F"/>
    <w:rsid w:val="6FE934CE"/>
    <w:rsid w:val="71500C70"/>
    <w:rsid w:val="75E103DA"/>
    <w:rsid w:val="774E0332"/>
    <w:rsid w:val="7EA81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11"/>
    <w:basedOn w:val="6"/>
    <w:qFormat/>
    <w:uiPriority w:val="0"/>
    <w:rPr>
      <w:rFonts w:ascii="Wingdings 2" w:hAnsi="Wingdings 2" w:eastAsia="Wingdings 2" w:cs="Wingdings 2"/>
      <w:color w:val="000000"/>
      <w:sz w:val="22"/>
      <w:szCs w:val="22"/>
      <w:u w:val="none"/>
    </w:rPr>
  </w:style>
  <w:style w:type="character" w:customStyle="1" w:styleId="8">
    <w:name w:val="font0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217</Words>
  <Characters>279</Characters>
  <Lines>0</Lines>
  <Paragraphs>0</Paragraphs>
  <TotalTime>1</TotalTime>
  <ScaleCrop>false</ScaleCrop>
  <LinksUpToDate>false</LinksUpToDate>
  <CharactersWithSpaces>279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2023-09-12T06:41:00Z</dcterms:created>
  <dc:creator>Administrator</dc:creator>
  <cp:lastModifiedBy>                      </cp:lastModifiedBy>
  <cp:lastPrinted>2023-09-13T02:31:00Z</cp:lastPrinted>
  <dcterms:modified xsi:type="dcterms:W3CDTF">2025-06-11T08:51:31Z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9F48B04B51DC431A9959598B2EFD83EE</vt:lpwstr>
  </property>
  <property fmtid="{D5CDD505-2E9C-101B-9397-08002B2CF9AE}" pid="4" name="KSOTemplateDocerSaveRecord">
    <vt:lpwstr>eyJoZGlkIjoiYTgyODQ3NGY3NzMwOWQ4ZDc5OTNiMDYyOWU5ZmNmMTYiLCJ1c2VySWQiOiI1MDQ3ODk5MzAifQ==</vt:lpwstr>
  </property>
</Properties>
</file>